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7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eastAsia="zh-CN"/>
        </w:rPr>
      </w:pPr>
    </w:p>
    <w:p>
      <w:pPr>
        <w:spacing w:after="0" w:line="525" w:lineRule="exact"/>
        <w:ind w:left="0" w:leftChars="0" w:right="-113" w:firstLine="0" w:firstLineChars="0"/>
        <w:jc w:val="center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44"/>
          <w:szCs w:val="44"/>
        </w:rPr>
        <w:t>玉溪市住房和城乡建设局关于</w:t>
      </w:r>
    </w:p>
    <w:p>
      <w:pPr>
        <w:spacing w:after="0" w:line="65" w:lineRule="exact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spacing w:after="0" w:line="525" w:lineRule="exact"/>
        <w:ind w:left="0" w:leftChars="0" w:right="-113" w:firstLine="0" w:firstLineChars="0"/>
        <w:jc w:val="center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44"/>
          <w:szCs w:val="44"/>
        </w:rPr>
        <w:t>做好业主委员会备案工作的通知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玉建规〔2021〕1号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480" w:firstLineChars="200"/>
        <w:textAlignment w:val="auto"/>
        <w:rPr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各县（市、区）住房城乡建设局、高新区国土规划建设局：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为规范我市物业管理业主委员会备案管理工作，根据《物业管理条例》《业主大会和业主委员会指导规则》《玉溪市物业管理办法》的有关规定，现将我市物业管理业主委员会备案的要求通知如下：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一、备案程序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20" w:firstLineChars="20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</w:rPr>
        <w:t>业主委员会应当自选举产生之日起30日内，到项目所在地县（市、区）住房城乡建设行政主管部门办理备案手续，提交所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备案材料；县（市、区）住建局对业主委员会提交的备案材料进行现场受理，对备案材料不齐全的应当一次性告知需补充内容，补齐后方可受理；业主委员会任期内，备案内容发生变更的，业主委员会应当自变更之日起30日内将变更内容书面报告备案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（二）备案需提供的资料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业主委员会备案需提交以下材料：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（1）业主委员会备案申请表（一式二份）；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（2）业主大会会议记录和会议决定；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（3）业主大会议事规则；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（4）管理规约；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（5）业主委员会章程；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业主委员会委员基本情况；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Chars="20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（7）业委会成立情况说明书；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（8）其他相关材料。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业主委员会备案内容发生变更的需重新提交以下材料：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（1）业主委员会变更备案申请表（一式二份）；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（2）业主大会会议记录和会议决定；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（3）业主委员会委员基本情况；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（4）业委会变更情况说明书；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（5）其他相关材料。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bookmarkStart w:id="0" w:name="page3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1．县（市、区）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住房城乡建设行政主管部门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受理后，应对业主委员会提交的备案材料进行审核；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2．经审核符合要求的，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县（市、区）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住房城乡建设行政主管部门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应在受理之日起 10 个工作日内给予备案。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3．业主委员会备案不收取任何费用。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（一）县（市、区）住房城乡建设行政主管部门要按照属地管理的工作原则，做好辖区内业主委员会备案工作。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（二）县（市、区）住房城乡建设行政主管部门要做好业主委员会备案统计工作，每季度报送备案工作情况至玉溪市住房和城乡建设局。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附件：1．业主委员会备案申请表（样表）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right="0"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2．业主委员会变更备案申请表（样表）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3．业主委员会备案统计表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400" w:firstLineChars="20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400" w:firstLineChars="20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玉溪市住房和城乡建设局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2021年5月31日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textAlignment w:val="auto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1" w:name="_GoBack"/>
      <w:bookmarkEnd w:id="1"/>
    </w:p>
    <w:tbl>
      <w:tblPr>
        <w:tblStyle w:val="9"/>
        <w:tblW w:w="9460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735"/>
        <w:gridCol w:w="1550"/>
        <w:gridCol w:w="1407"/>
        <w:gridCol w:w="1417"/>
        <w:gridCol w:w="226"/>
        <w:gridCol w:w="236"/>
        <w:gridCol w:w="1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玉溪市xxx县（市、区）业主委员会备案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申请备案日期：</w:t>
            </w:r>
          </w:p>
        </w:tc>
        <w:tc>
          <w:tcPr>
            <w:tcW w:w="662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Style w:val="2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     </w:t>
            </w:r>
            <w:r>
              <w:rPr>
                <w:rStyle w:val="28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月</w:t>
            </w:r>
            <w:r>
              <w:rPr>
                <w:rStyle w:val="2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     </w:t>
            </w:r>
            <w:r>
              <w:rPr>
                <w:rStyle w:val="28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业主委员会名称</w:t>
            </w:r>
          </w:p>
        </w:tc>
        <w:tc>
          <w:tcPr>
            <w:tcW w:w="66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</w:t>
            </w:r>
            <w:r>
              <w:rPr>
                <w:rStyle w:val="28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区名称</w:t>
            </w:r>
          </w:p>
        </w:tc>
        <w:tc>
          <w:tcPr>
            <w:tcW w:w="66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  员  基  本  情  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住    址</w:t>
            </w:r>
          </w:p>
        </w:tc>
        <w:tc>
          <w:tcPr>
            <w:tcW w:w="2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幢   单元  号</w:t>
            </w:r>
          </w:p>
        </w:tc>
        <w:tc>
          <w:tcPr>
            <w:tcW w:w="2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幢   单元  号</w:t>
            </w:r>
          </w:p>
        </w:tc>
        <w:tc>
          <w:tcPr>
            <w:tcW w:w="2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幢   单元  号</w:t>
            </w:r>
          </w:p>
        </w:tc>
        <w:tc>
          <w:tcPr>
            <w:tcW w:w="2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幢   单元  号</w:t>
            </w:r>
          </w:p>
        </w:tc>
        <w:tc>
          <w:tcPr>
            <w:tcW w:w="2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幢   单元  号</w:t>
            </w:r>
          </w:p>
        </w:tc>
        <w:tc>
          <w:tcPr>
            <w:tcW w:w="2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幢   单元  号</w:t>
            </w:r>
          </w:p>
        </w:tc>
        <w:tc>
          <w:tcPr>
            <w:tcW w:w="2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幢   单元  号</w:t>
            </w:r>
          </w:p>
        </w:tc>
        <w:tc>
          <w:tcPr>
            <w:tcW w:w="2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业主委员会地址</w:t>
            </w:r>
          </w:p>
        </w:tc>
        <w:tc>
          <w:tcPr>
            <w:tcW w:w="2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  话</w:t>
            </w:r>
          </w:p>
        </w:tc>
        <w:tc>
          <w:tcPr>
            <w:tcW w:w="2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原建设单位</w:t>
            </w:r>
          </w:p>
        </w:tc>
        <w:tc>
          <w:tcPr>
            <w:tcW w:w="66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物业服务企业</w:t>
            </w:r>
          </w:p>
        </w:tc>
        <w:tc>
          <w:tcPr>
            <w:tcW w:w="66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物业基本情况</w:t>
            </w:r>
          </w:p>
        </w:tc>
        <w:tc>
          <w:tcPr>
            <w:tcW w:w="1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房屋座落</w:t>
            </w:r>
          </w:p>
        </w:tc>
        <w:tc>
          <w:tcPr>
            <w:tcW w:w="6622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四至范围</w:t>
            </w:r>
          </w:p>
        </w:tc>
        <w:tc>
          <w:tcPr>
            <w:tcW w:w="2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东至</w:t>
            </w:r>
          </w:p>
        </w:tc>
        <w:tc>
          <w:tcPr>
            <w:tcW w:w="3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南至</w:t>
            </w:r>
          </w:p>
        </w:tc>
        <w:tc>
          <w:tcPr>
            <w:tcW w:w="3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总建筑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面积</w:t>
            </w:r>
          </w:p>
        </w:tc>
        <w:tc>
          <w:tcPr>
            <w:tcW w:w="2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总套数</w:t>
            </w:r>
          </w:p>
        </w:tc>
        <w:tc>
          <w:tcPr>
            <w:tcW w:w="2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物业类型</w:t>
            </w:r>
          </w:p>
        </w:tc>
        <w:tc>
          <w:tcPr>
            <w:tcW w:w="2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入住率</w:t>
            </w:r>
          </w:p>
        </w:tc>
        <w:tc>
          <w:tcPr>
            <w:tcW w:w="2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业主大会会议情况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完成选举时间</w:t>
            </w:r>
          </w:p>
        </w:tc>
        <w:tc>
          <w:tcPr>
            <w:tcW w:w="66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应到票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权数</w:t>
            </w:r>
          </w:p>
        </w:tc>
        <w:tc>
          <w:tcPr>
            <w:tcW w:w="66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实到票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权数</w:t>
            </w:r>
          </w:p>
        </w:tc>
        <w:tc>
          <w:tcPr>
            <w:tcW w:w="66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46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会议作出决定：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0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0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8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备案人说明</w:t>
            </w:r>
          </w:p>
        </w:tc>
        <w:tc>
          <w:tcPr>
            <w:tcW w:w="6622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本人受业主委员会委托提交以上材料，并保证真实。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8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业主委员会主任：（签章）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8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6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 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8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       区                               （居民委员会）     意       见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8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负责人：（签章）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8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8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备案机关意见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8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经办人：（签章）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8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填表说明：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一、备案的业主委员会，须按表内所列栏目认真填写。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业主委员会备案后应将备案材料抄报乡镇人民政府（街道办事处）。业主委员会任期内，备案内容发生变更的，业主委员会应当自变更之日起30日内将变更内容书面报告备案部门后抄报乡镇人民政府（街道办事处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三、本表中“物业类型”填写为住宅区、大厦、工业区、其他类型。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tbl>
      <w:tblPr>
        <w:tblStyle w:val="9"/>
        <w:tblW w:w="9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600"/>
        <w:gridCol w:w="1595"/>
        <w:gridCol w:w="1140"/>
        <w:gridCol w:w="1494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玉溪市xxx县（市、区）业主委员会变更备案申请表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申请变更备案日期：   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业主委员会名称</w:t>
            </w:r>
          </w:p>
        </w:tc>
        <w:tc>
          <w:tcPr>
            <w:tcW w:w="6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小区名称</w:t>
            </w:r>
          </w:p>
        </w:tc>
        <w:tc>
          <w:tcPr>
            <w:tcW w:w="6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  员  基  本  情  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住    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3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幢  单元  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3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幢  单元  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3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幢  单元  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3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幢  单元  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3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幢  单元  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3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幢  单元  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3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幢  单元  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业主委员会地址</w:t>
            </w:r>
          </w:p>
        </w:tc>
        <w:tc>
          <w:tcPr>
            <w:tcW w:w="2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  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原建设单位</w:t>
            </w:r>
          </w:p>
        </w:tc>
        <w:tc>
          <w:tcPr>
            <w:tcW w:w="6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物业服务企业</w:t>
            </w:r>
          </w:p>
        </w:tc>
        <w:tc>
          <w:tcPr>
            <w:tcW w:w="6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物业基本情况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房屋座落</w:t>
            </w:r>
          </w:p>
        </w:tc>
        <w:tc>
          <w:tcPr>
            <w:tcW w:w="634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四至范围</w:t>
            </w:r>
          </w:p>
        </w:tc>
        <w:tc>
          <w:tcPr>
            <w:tcW w:w="2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东至</w:t>
            </w:r>
          </w:p>
        </w:tc>
        <w:tc>
          <w:tcPr>
            <w:tcW w:w="3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南至</w:t>
            </w:r>
          </w:p>
        </w:tc>
        <w:tc>
          <w:tcPr>
            <w:tcW w:w="3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总建筑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面积</w:t>
            </w:r>
          </w:p>
        </w:tc>
        <w:tc>
          <w:tcPr>
            <w:tcW w:w="2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总套数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物业类型</w:t>
            </w:r>
          </w:p>
        </w:tc>
        <w:tc>
          <w:tcPr>
            <w:tcW w:w="2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入住率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业主大会会议情况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完成选举时间</w:t>
            </w:r>
          </w:p>
        </w:tc>
        <w:tc>
          <w:tcPr>
            <w:tcW w:w="6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应到票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权数</w:t>
            </w:r>
          </w:p>
        </w:tc>
        <w:tc>
          <w:tcPr>
            <w:tcW w:w="6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实到票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权数</w:t>
            </w:r>
          </w:p>
        </w:tc>
        <w:tc>
          <w:tcPr>
            <w:tcW w:w="6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2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业主大会会议作出决定：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76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76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7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备案人说明</w:t>
            </w:r>
          </w:p>
        </w:tc>
        <w:tc>
          <w:tcPr>
            <w:tcW w:w="634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本人受业主委员会委托提交以上材料，并保证真实。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7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业主委员会主任：（签章）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7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年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7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       区                               （居民委员会）          意       见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7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负责人：（签章）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7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备案机关意见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7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经办人：（签章）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7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填表说明：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一、备案的业主委员会，须按表内所列栏目认真填写。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业主委员会备案后应将备案材料抄报乡镇人民政府（街道办事处）。业主委员会任期内，备案内容发生变更的，业主委员会应当自变更之日起30日内将变更内容书面报告备案部门后抄报乡镇人民政府（街道办事处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三、本表中“物业类型”填写为住宅区、大厦、工业区、其他类型。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tbl>
      <w:tblPr>
        <w:tblStyle w:val="9"/>
        <w:tblW w:w="9392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96"/>
        <w:gridCol w:w="996"/>
        <w:gridCol w:w="996"/>
        <w:gridCol w:w="1421"/>
        <w:gridCol w:w="996"/>
        <w:gridCol w:w="997"/>
        <w:gridCol w:w="997"/>
        <w:gridCol w:w="572"/>
        <w:gridCol w:w="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805" w:hRule="atLeast"/>
          <w:jc w:val="center"/>
        </w:trPr>
        <w:tc>
          <w:tcPr>
            <w:tcW w:w="896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玉溪市xxx（县（市、区）业主委员会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备案统计表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1055" w:hRule="atLeast"/>
          <w:jc w:val="center"/>
        </w:trPr>
        <w:tc>
          <w:tcPr>
            <w:tcW w:w="896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</w:t>
            </w:r>
            <w:r>
              <w:rPr>
                <w:rStyle w:val="2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住房和城乡建设局（章）                                                                         填报时间：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小区名称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业主委员会名称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业主委员会地址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所属社区（居民委员会）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物业服务企业名称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备案时间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备案/变更备案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审核人：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9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distribute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962" w:right="1474" w:bottom="1848" w:left="1588" w:header="850" w:footer="992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99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0" w:leftChars="0" w:firstLine="6400" w:firstLineChars="2000"/>
      <w:jc w:val="left"/>
      <w:textAlignment w:val="auto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13" name="直接连接符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88960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zp6XR1AAAAAYBAAAPAAAAAAAAAAEAIAAAACIA&#10;AABkcnMvZG93bnJldi54bWxQSwECFAAUAAAACACHTuJAbYCNedQBAAB3AwAADgAAAAAAAAABACAA&#10;AAAjAQAAZHJzL2Uyb0RvYy54bWxQSwUGAAAAAAYABgBZAQAAaQ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tabs>
        <w:tab w:val="left" w:pos="4749"/>
        <w:tab w:val="left" w:pos="5454"/>
      </w:tabs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auto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                 玉溪市住房和城乡建设局发布     </w:t>
    </w:r>
  </w:p>
  <w:p>
    <w:pPr>
      <w:pStyle w:val="5"/>
      <w:ind w:left="0" w:leftChars="0" w:firstLine="0" w:firstLineChars="0"/>
    </w:pPr>
  </w:p>
  <w:p>
    <w:pPr>
      <w:pStyle w:val="5"/>
      <w:ind w:left="0" w:leftChars="0"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438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UR0DW1QAAAAkBAAAPAAAAAAAA&#10;AAEAIAAAACIAAABkcnMvZG93bnJldi54bWxQSwECFAAUAAAACACHTuJAxdOL2dwBAAB9AwAADgAA&#10;AAAAAAABACAAAAAkAQAAZHJzL2Uyb0RvYy54bWxQSwUGAAAAAAYABgBZAQAAc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0" w:leftChars="0" w:firstLine="0" w:firstLineChars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  <w:szCs w:val="32"/>
      </w:rPr>
      <w:drawing>
        <wp:inline distT="0" distB="0" distL="114300" distR="114300">
          <wp:extent cx="308610" cy="308610"/>
          <wp:effectExtent l="0" t="0" r="15240" b="15240"/>
          <wp:docPr id="8" name="图片 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玉溪市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住房和城乡建设局规范性文件</w:t>
    </w:r>
  </w:p>
  <w:p>
    <w:pPr>
      <w:pStyle w:val="6"/>
      <w:ind w:left="0" w:leftChars="0" w:firstLine="0" w:firstLineChars="0"/>
      <w:jc w:val="both"/>
    </w:pPr>
  </w:p>
  <w:p>
    <w:pPr>
      <w:pStyle w:val="6"/>
      <w:ind w:left="0" w:leftChars="0" w:firstLine="0" w:firstLineChars="0"/>
      <w:jc w:val="both"/>
      <w:rPr>
        <w:rFonts w:hint="eastAsia" w:eastAsia="方正仿宋_GBK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FFF76E"/>
    <w:multiLevelType w:val="singleLevel"/>
    <w:tmpl w:val="DAFFF76E"/>
    <w:lvl w:ilvl="0" w:tentative="0">
      <w:start w:val="6"/>
      <w:numFmt w:val="decimal"/>
      <w:suff w:val="nothing"/>
      <w:lvlText w:val="（%1）"/>
      <w:lvlJc w:val="left"/>
    </w:lvl>
  </w:abstractNum>
  <w:abstractNum w:abstractNumId="1">
    <w:nsid w:val="2743C153"/>
    <w:multiLevelType w:val="multilevel"/>
    <w:tmpl w:val="2743C153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400"/>
      </w:pPr>
      <w:rPr>
        <w:rFonts w:hint="eastAsia" w:ascii="宋体" w:hAnsi="宋体" w:eastAsia="宋体" w:cs="宋体"/>
      </w:rPr>
    </w:lvl>
    <w:lvl w:ilvl="1" w:tentative="0">
      <w:start w:val="1"/>
      <w:numFmt w:val="decimal"/>
      <w:suff w:val="nothing"/>
      <w:lvlText w:val="%2. "/>
      <w:lvlJc w:val="left"/>
      <w:pPr>
        <w:ind w:left="0" w:firstLine="40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3"/>
      <w:suff w:val="nothing"/>
      <w:lvlText w:val="%2.%3 "/>
      <w:lvlJc w:val="left"/>
      <w:pPr>
        <w:ind w:left="0" w:firstLine="402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%2.%3.%4 "/>
      <w:lvlJc w:val="left"/>
      <w:pPr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"/>
      <w:suff w:val="nothing"/>
      <w:lvlText w:val="%2.%3.%4.%5 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2.%3.%4.%5.%6 "/>
      <w:lvlJc w:val="left"/>
      <w:pPr>
        <w:ind w:left="0" w:firstLine="402"/>
      </w:pPr>
      <w:rPr>
        <w:rFonts w:hint="eastAsia" w:ascii="宋体" w:hAnsi="宋体" w:eastAsia="宋体" w:cs="宋体"/>
      </w:rPr>
    </w:lvl>
    <w:lvl w:ilvl="6" w:tentative="0">
      <w:start w:val="1"/>
      <w:numFmt w:val="decimalEnclosedCircleChinese"/>
      <w:suff w:val="nothing"/>
      <w:lvlText w:val="%7. "/>
      <w:lvlJc w:val="left"/>
      <w:pPr>
        <w:ind w:left="0" w:firstLine="402"/>
      </w:pPr>
      <w:rPr>
        <w:rFonts w:hint="eastAsia" w:ascii="宋体" w:hAnsi="宋体" w:eastAsia="宋体" w:cs="宋体"/>
      </w:rPr>
    </w:lvl>
    <w:lvl w:ilvl="7" w:tentative="0">
      <w:start w:val="1"/>
      <w:numFmt w:val="decimalEnclosedCircleChinese"/>
      <w:suff w:val="nothing"/>
      <w:lvlText w:val="%7.%8 "/>
      <w:lvlJc w:val="left"/>
      <w:pPr>
        <w:ind w:left="0" w:firstLine="402"/>
      </w:pPr>
      <w:rPr>
        <w:rFonts w:hint="eastAsia" w:ascii="宋体" w:hAnsi="宋体" w:eastAsia="宋体" w:cs="宋体"/>
      </w:rPr>
    </w:lvl>
    <w:lvl w:ilvl="8" w:tentative="0">
      <w:start w:val="1"/>
      <w:numFmt w:val="decimalEnclosedCircleChinese"/>
      <w:suff w:val="nothing"/>
      <w:lvlText w:val="%7.%8.%9 "/>
      <w:lvlJc w:val="left"/>
      <w:pPr>
        <w:ind w:left="0" w:firstLine="402"/>
      </w:pPr>
      <w:rPr>
        <w:rFonts w:hint="eastAsia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178DB"/>
    <w:rsid w:val="000546BF"/>
    <w:rsid w:val="00090E13"/>
    <w:rsid w:val="000A6DA9"/>
    <w:rsid w:val="000C31B9"/>
    <w:rsid w:val="000E1B16"/>
    <w:rsid w:val="0012082F"/>
    <w:rsid w:val="00150552"/>
    <w:rsid w:val="001507C4"/>
    <w:rsid w:val="001A7624"/>
    <w:rsid w:val="001C746A"/>
    <w:rsid w:val="0025658B"/>
    <w:rsid w:val="002E2BEF"/>
    <w:rsid w:val="002E7A18"/>
    <w:rsid w:val="00315EA3"/>
    <w:rsid w:val="00366BEB"/>
    <w:rsid w:val="00493ADE"/>
    <w:rsid w:val="00511491"/>
    <w:rsid w:val="005366F9"/>
    <w:rsid w:val="00574CAC"/>
    <w:rsid w:val="005A51DD"/>
    <w:rsid w:val="005B7BF9"/>
    <w:rsid w:val="005E09E1"/>
    <w:rsid w:val="00674053"/>
    <w:rsid w:val="00701F1B"/>
    <w:rsid w:val="00745564"/>
    <w:rsid w:val="00766363"/>
    <w:rsid w:val="007667AE"/>
    <w:rsid w:val="0080116B"/>
    <w:rsid w:val="008133EA"/>
    <w:rsid w:val="00844476"/>
    <w:rsid w:val="008765B4"/>
    <w:rsid w:val="008E33BB"/>
    <w:rsid w:val="00932E1C"/>
    <w:rsid w:val="00963161"/>
    <w:rsid w:val="0097442F"/>
    <w:rsid w:val="0098557D"/>
    <w:rsid w:val="00A55414"/>
    <w:rsid w:val="00A60A50"/>
    <w:rsid w:val="00A71CCD"/>
    <w:rsid w:val="00AA0A79"/>
    <w:rsid w:val="00AB5F2C"/>
    <w:rsid w:val="00AC40C3"/>
    <w:rsid w:val="00B4051B"/>
    <w:rsid w:val="00B540E3"/>
    <w:rsid w:val="00B77F90"/>
    <w:rsid w:val="00BC32B4"/>
    <w:rsid w:val="00BD42C2"/>
    <w:rsid w:val="00BD4BCA"/>
    <w:rsid w:val="00C06C0C"/>
    <w:rsid w:val="00C076CD"/>
    <w:rsid w:val="00C2611D"/>
    <w:rsid w:val="00C308C4"/>
    <w:rsid w:val="00C44C53"/>
    <w:rsid w:val="00C6259C"/>
    <w:rsid w:val="00C72F48"/>
    <w:rsid w:val="00D667CB"/>
    <w:rsid w:val="00D669BB"/>
    <w:rsid w:val="00D96B3A"/>
    <w:rsid w:val="00D9775B"/>
    <w:rsid w:val="00DA1393"/>
    <w:rsid w:val="00DC043E"/>
    <w:rsid w:val="00DE4602"/>
    <w:rsid w:val="00E27EB2"/>
    <w:rsid w:val="00E30DB4"/>
    <w:rsid w:val="00E84048"/>
    <w:rsid w:val="00EA73B5"/>
    <w:rsid w:val="00EC5C6C"/>
    <w:rsid w:val="00ED4DC8"/>
    <w:rsid w:val="00EE7B33"/>
    <w:rsid w:val="00F84C3F"/>
    <w:rsid w:val="00FA0C4E"/>
    <w:rsid w:val="00FB718B"/>
    <w:rsid w:val="00FD51DB"/>
    <w:rsid w:val="00FE37C6"/>
    <w:rsid w:val="00FF0166"/>
    <w:rsid w:val="01FC365C"/>
    <w:rsid w:val="03826E1E"/>
    <w:rsid w:val="039B4344"/>
    <w:rsid w:val="05E66615"/>
    <w:rsid w:val="08A92657"/>
    <w:rsid w:val="08D7148F"/>
    <w:rsid w:val="093E55BD"/>
    <w:rsid w:val="095461FC"/>
    <w:rsid w:val="0AF31F8E"/>
    <w:rsid w:val="0DCC03FC"/>
    <w:rsid w:val="0FCD3733"/>
    <w:rsid w:val="195A40B9"/>
    <w:rsid w:val="1BB07F41"/>
    <w:rsid w:val="1C9A0128"/>
    <w:rsid w:val="23D812EF"/>
    <w:rsid w:val="272029F9"/>
    <w:rsid w:val="2B545B74"/>
    <w:rsid w:val="31632064"/>
    <w:rsid w:val="329B32D8"/>
    <w:rsid w:val="36341C1A"/>
    <w:rsid w:val="3F44320A"/>
    <w:rsid w:val="454D0298"/>
    <w:rsid w:val="46A92CD6"/>
    <w:rsid w:val="4A096DF7"/>
    <w:rsid w:val="4FAF3D38"/>
    <w:rsid w:val="58287BBF"/>
    <w:rsid w:val="5FEA33E6"/>
    <w:rsid w:val="61D831CC"/>
    <w:rsid w:val="669178DB"/>
    <w:rsid w:val="67DF32EA"/>
    <w:rsid w:val="6F4644DA"/>
    <w:rsid w:val="73FA54AB"/>
    <w:rsid w:val="74687FC3"/>
    <w:rsid w:val="747151E8"/>
    <w:rsid w:val="7634700E"/>
    <w:rsid w:val="773651DA"/>
    <w:rsid w:val="795402AF"/>
    <w:rsid w:val="7F99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2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/>
      <w:szCs w:val="24"/>
    </w:rPr>
  </w:style>
  <w:style w:type="paragraph" w:styleId="4">
    <w:name w:val="Balloon Text"/>
    <w:basedOn w:val="1"/>
    <w:link w:val="17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Times New Roman" w:hAnsi="Times New Roman" w:eastAsia="宋体"/>
      <w:kern w:val="0"/>
      <w:sz w:val="24"/>
      <w:lang w:val="en-US" w:eastAsia="zh-CN" w:bidi="ar"/>
    </w:rPr>
  </w:style>
  <w:style w:type="paragraph" w:customStyle="1" w:styleId="10">
    <w:name w:val="主标题"/>
    <w:basedOn w:val="1"/>
    <w:link w:val="20"/>
    <w:qFormat/>
    <w:uiPriority w:val="0"/>
    <w:pPr>
      <w:ind w:firstLine="0" w:firstLineChars="0"/>
      <w:jc w:val="center"/>
      <w:outlineLvl w:val="0"/>
    </w:pPr>
    <w:rPr>
      <w:rFonts w:eastAsia="方正小标宋_GBK"/>
      <w:sz w:val="44"/>
    </w:rPr>
  </w:style>
  <w:style w:type="paragraph" w:customStyle="1" w:styleId="11">
    <w:name w:val="—副标题"/>
    <w:basedOn w:val="10"/>
    <w:link w:val="21"/>
    <w:qFormat/>
    <w:uiPriority w:val="0"/>
    <w:rPr>
      <w:rFonts w:eastAsia="方正楷体_GBK"/>
      <w:sz w:val="32"/>
    </w:rPr>
  </w:style>
  <w:style w:type="paragraph" w:customStyle="1" w:styleId="12">
    <w:name w:val="一级标题"/>
    <w:basedOn w:val="1"/>
    <w:link w:val="22"/>
    <w:qFormat/>
    <w:uiPriority w:val="0"/>
    <w:pPr>
      <w:outlineLvl w:val="1"/>
    </w:pPr>
    <w:rPr>
      <w:rFonts w:eastAsia="方正黑体_GBK"/>
    </w:rPr>
  </w:style>
  <w:style w:type="paragraph" w:customStyle="1" w:styleId="13">
    <w:name w:val="二级标题"/>
    <w:basedOn w:val="12"/>
    <w:link w:val="23"/>
    <w:qFormat/>
    <w:uiPriority w:val="0"/>
    <w:pPr>
      <w:outlineLvl w:val="2"/>
    </w:pPr>
    <w:rPr>
      <w:rFonts w:eastAsia="方正楷体_GBK"/>
    </w:rPr>
  </w:style>
  <w:style w:type="paragraph" w:customStyle="1" w:styleId="14">
    <w:name w:val="行程缩进"/>
    <w:basedOn w:val="1"/>
    <w:link w:val="24"/>
    <w:qFormat/>
    <w:uiPriority w:val="0"/>
    <w:pPr>
      <w:ind w:left="600" w:leftChars="200" w:hanging="400" w:hangingChars="400"/>
    </w:pPr>
    <w:rPr>
      <w:kern w:val="0"/>
      <w:szCs w:val="20"/>
    </w:rPr>
  </w:style>
  <w:style w:type="paragraph" w:customStyle="1" w:styleId="15">
    <w:name w:val="人员缩进"/>
    <w:basedOn w:val="1"/>
    <w:link w:val="25"/>
    <w:qFormat/>
    <w:uiPriority w:val="0"/>
    <w:pPr>
      <w:ind w:left="600" w:leftChars="200" w:hanging="400" w:hangingChars="400"/>
    </w:pPr>
  </w:style>
  <w:style w:type="paragraph" w:customStyle="1" w:styleId="16">
    <w:name w:val="正文加粗"/>
    <w:basedOn w:val="1"/>
    <w:link w:val="26"/>
    <w:qFormat/>
    <w:uiPriority w:val="0"/>
    <w:pPr>
      <w:ind w:firstLine="630"/>
    </w:pPr>
    <w:rPr>
      <w:b/>
    </w:rPr>
  </w:style>
  <w:style w:type="character" w:customStyle="1" w:styleId="17">
    <w:name w:val=" Char Char2"/>
    <w:link w:val="4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18">
    <w:name w:val=" Char Char1"/>
    <w:link w:val="5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9">
    <w:name w:val=" Char Char"/>
    <w:link w:val="6"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20">
    <w:name w:val="主标题 字符"/>
    <w:link w:val="10"/>
    <w:qFormat/>
    <w:uiPriority w:val="0"/>
    <w:rPr>
      <w:rFonts w:ascii="Times New Roman" w:hAnsi="Times New Roman" w:eastAsia="方正小标宋_GBK" w:cs="Times New Roman"/>
      <w:kern w:val="2"/>
      <w:sz w:val="44"/>
      <w:szCs w:val="24"/>
    </w:rPr>
  </w:style>
  <w:style w:type="character" w:customStyle="1" w:styleId="21">
    <w:name w:val="—副标题 字符"/>
    <w:link w:val="11"/>
    <w:qFormat/>
    <w:uiPriority w:val="0"/>
    <w:rPr>
      <w:rFonts w:ascii="Times New Roman" w:hAnsi="Times New Roman" w:eastAsia="方正楷体_GBK" w:cs="Times New Roman"/>
      <w:sz w:val="32"/>
    </w:rPr>
  </w:style>
  <w:style w:type="character" w:customStyle="1" w:styleId="22">
    <w:name w:val="一级标题 字符"/>
    <w:link w:val="12"/>
    <w:qFormat/>
    <w:uiPriority w:val="0"/>
    <w:rPr>
      <w:rFonts w:ascii="Times New Roman" w:hAnsi="Times New Roman" w:eastAsia="方正黑体_GBK" w:cs="Times New Roman"/>
      <w:kern w:val="2"/>
      <w:sz w:val="32"/>
      <w:szCs w:val="24"/>
    </w:rPr>
  </w:style>
  <w:style w:type="character" w:customStyle="1" w:styleId="23">
    <w:name w:val="二级标题 字符"/>
    <w:link w:val="13"/>
    <w:qFormat/>
    <w:uiPriority w:val="0"/>
    <w:rPr>
      <w:rFonts w:ascii="Times New Roman" w:hAnsi="Times New Roman" w:eastAsia="方正楷体_GBK" w:cs="Times New Roman"/>
      <w:kern w:val="2"/>
      <w:sz w:val="32"/>
      <w:szCs w:val="24"/>
    </w:rPr>
  </w:style>
  <w:style w:type="character" w:customStyle="1" w:styleId="24">
    <w:name w:val="行程缩进 字符"/>
    <w:link w:val="14"/>
    <w:qFormat/>
    <w:uiPriority w:val="0"/>
    <w:rPr>
      <w:rFonts w:ascii="Times New Roman" w:hAnsi="Times New Roman" w:eastAsia="方正仿宋_GBK" w:cs="Times New Roman"/>
      <w:sz w:val="32"/>
    </w:rPr>
  </w:style>
  <w:style w:type="character" w:customStyle="1" w:styleId="25">
    <w:name w:val="人员缩进 字符"/>
    <w:link w:val="15"/>
    <w:qFormat/>
    <w:uiPriority w:val="0"/>
    <w:rPr>
      <w:rFonts w:ascii="Times New Roman" w:hAnsi="Times New Roman" w:eastAsia="方正仿宋_GBK" w:cs="Times New Roman"/>
      <w:kern w:val="2"/>
      <w:sz w:val="32"/>
      <w:szCs w:val="24"/>
    </w:rPr>
  </w:style>
  <w:style w:type="character" w:customStyle="1" w:styleId="26">
    <w:name w:val="正文加粗 字符"/>
    <w:link w:val="16"/>
    <w:qFormat/>
    <w:uiPriority w:val="0"/>
    <w:rPr>
      <w:rFonts w:ascii="Times New Roman" w:hAnsi="Times New Roman" w:eastAsia="方正仿宋_GBK" w:cs="Times New Roman"/>
      <w:b/>
      <w:kern w:val="2"/>
      <w:sz w:val="32"/>
      <w:szCs w:val="24"/>
    </w:rPr>
  </w:style>
  <w:style w:type="character" w:customStyle="1" w:styleId="27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28">
    <w:name w:val="font31"/>
    <w:basedOn w:val="8"/>
    <w:qFormat/>
    <w:uiPriority w:val="0"/>
    <w:rPr>
      <w:rFonts w:hint="default" w:ascii="华文中宋" w:hAnsi="华文中宋" w:eastAsia="华文中宋" w:cs="华文中宋"/>
      <w:color w:val="000000"/>
      <w:sz w:val="26"/>
      <w:szCs w:val="26"/>
      <w:u w:val="none"/>
    </w:rPr>
  </w:style>
  <w:style w:type="character" w:customStyle="1" w:styleId="29">
    <w:name w:val="font41"/>
    <w:basedOn w:val="8"/>
    <w:qFormat/>
    <w:uiPriority w:val="0"/>
    <w:rPr>
      <w:rFonts w:hint="default" w:ascii="华文中宋" w:hAnsi="华文中宋" w:eastAsia="华文中宋" w:cs="华文中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29577;&#25919;&#21457;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2023-01-16T01:05:00Z</dcterms:created>
  <dc:creator>1506</dc:creator>
  <cp:lastModifiedBy>Administrator</cp:lastModifiedBy>
  <dcterms:modified xsi:type="dcterms:W3CDTF">2023-03-30T13:14:17Z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