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701E">
      <w:pPr>
        <w:pageBreakBefore w:val="0"/>
        <w:kinsoku/>
        <w:wordWrap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附件一</w:t>
      </w:r>
    </w:p>
    <w:tbl>
      <w:tblPr>
        <w:tblStyle w:val="7"/>
        <w:tblpPr w:leftFromText="180" w:rightFromText="180" w:vertAnchor="text" w:horzAnchor="page" w:tblpXSpec="center" w:tblpY="502"/>
        <w:tblOverlap w:val="never"/>
        <w:tblW w:w="8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19"/>
        <w:gridCol w:w="1986"/>
        <w:gridCol w:w="390"/>
        <w:gridCol w:w="1656"/>
        <w:gridCol w:w="2454"/>
      </w:tblGrid>
      <w:tr w14:paraId="50FC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BC9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询比文件获取表</w:t>
            </w:r>
          </w:p>
        </w:tc>
      </w:tr>
      <w:tr w14:paraId="1234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3133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峨山县泽玉供水有限公司2026-2027年度药剂、试剂采购（三次）</w:t>
            </w:r>
          </w:p>
        </w:tc>
      </w:tr>
      <w:tr w14:paraId="18BC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AC5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671A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EA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5E2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3E06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79E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C2C1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E71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7C2C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AD4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53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46E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429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A443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CEA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A0D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CE8B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文件获取日期</w:t>
            </w:r>
          </w:p>
        </w:tc>
        <w:tc>
          <w:tcPr>
            <w:tcW w:w="6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1B88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DD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137D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相关资料领取</w:t>
            </w:r>
          </w:p>
        </w:tc>
      </w:tr>
      <w:tr w14:paraId="2C4E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69D4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资料名称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D0AE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领取方式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E5EF0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获取人员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（姓名）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73E5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246C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B46DEE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询比文件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E03ECE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网上领取（电子版）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16902C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A98E01">
            <w:pPr>
              <w:pStyle w:val="2"/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2B2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324C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6C67902F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ind w:left="0" w:lef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应保证其提供的联系方式（电话、电子邮箱）一直有效，以保证往来函件（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文件的澄清、修改等）能及时通知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，反馈信息。采购人及采购代理机构不承担由此引起的一切后果。</w:t>
            </w:r>
          </w:p>
          <w:p w14:paraId="6BB47CEA">
            <w:pPr>
              <w:pStyle w:val="6"/>
              <w:pageBreakBefore w:val="0"/>
              <w:kinsoku/>
              <w:wordWrap/>
              <w:topLinePunct w:val="0"/>
              <w:bidi w:val="0"/>
              <w:spacing w:line="360" w:lineRule="auto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B1008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06BC"/>
    <w:rsid w:val="4142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40"/>
    </w:pPr>
    <w:rPr>
      <w:sz w:val="24"/>
      <w:szCs w:val="20"/>
    </w:rPr>
  </w:style>
  <w:style w:type="paragraph" w:styleId="4">
    <w:name w:val="Plain Text"/>
    <w:basedOn w:val="1"/>
    <w:uiPriority w:val="0"/>
    <w:rPr>
      <w:rFonts w:ascii="宋体" w:hAnsi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4"/>
    <w:qFormat/>
    <w:uiPriority w:val="0"/>
    <w:pPr>
      <w:spacing w:after="120" w:afterLines="0"/>
      <w:ind w:left="420" w:leftChars="200" w:firstLine="42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2026-06-26T01:04:00Z</dcterms:created>
  <dc:creator>Sunny、</dc:creator>
  <cp:lastModifiedBy>Sunny、</cp:lastModifiedBy>
  <dcterms:modified xsi:type="dcterms:W3CDTF">2026-06-26T01:05:30Z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A9D3113610154AA6B27112DE66844643_11</vt:lpwstr>
  </property>
  <property fmtid="{D5CDD505-2E9C-101B-9397-08002B2CF9AE}" pid="4" name="KSOTemplateDocerSaveRecord">
    <vt:lpwstr>eyJoZGlkIjoiZmZjNjU2N2U2NjIxZDE0ZGJlYWRkYTE5MmZkYjdlMzYiLCJ1c2VySWQiOiI3NTA1MjUwOTkifQ==</vt:lpwstr>
  </property>
</Properties>
</file>