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</w:t>
      </w:r>
      <w:r>
        <w:rPr>
          <w:rFonts w:hint="eastAsia"/>
          <w:b/>
          <w:bCs/>
          <w:sz w:val="28"/>
          <w:szCs w:val="28"/>
          <w:lang w:val="en-US" w:eastAsia="zh-CN"/>
        </w:rPr>
        <w:t>谈判</w:t>
      </w:r>
      <w:r>
        <w:rPr>
          <w:rFonts w:hint="eastAsia"/>
          <w:b/>
          <w:bCs/>
          <w:sz w:val="28"/>
          <w:szCs w:val="28"/>
        </w:rPr>
        <w:t>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HCCG2023133F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玉溪师范学院2023年第二批报废资产处置项目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二次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2VkYmI1YmJkZjcyNmJkNDczZWFhMDNjYjU5ZWUifQ=="/>
  </w:docVars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B669E"/>
    <w:rsid w:val="002C0AAB"/>
    <w:rsid w:val="002C18A4"/>
    <w:rsid w:val="002F1EA8"/>
    <w:rsid w:val="002F5383"/>
    <w:rsid w:val="00300721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493D"/>
    <w:rsid w:val="005F437D"/>
    <w:rsid w:val="00610EA5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7F1793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C6DB2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0AC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6351A"/>
    <w:rsid w:val="00C844FF"/>
    <w:rsid w:val="00C9248F"/>
    <w:rsid w:val="00C97F4C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2F8F7261"/>
    <w:rsid w:val="3A830EAF"/>
    <w:rsid w:val="61FA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168</Characters>
  <Lines>1</Lines>
  <Paragraphs>1</Paragraphs>
  <TotalTime>0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宋蕾芳</cp:lastModifiedBy>
  <cp:lastPrinted>2022-12-30T06:42:00Z</cp:lastPrinted>
  <dcterms:modified xsi:type="dcterms:W3CDTF">2023-09-01T06:20:20Z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039A92750D8B483C9B257CFC56F37161_12</vt:lpwstr>
  </property>
</Properties>
</file>